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D40" w:rsidRDefault="00B07D40" w:rsidP="00B07D4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D275718" wp14:editId="3944ED90">
            <wp:extent cx="523875" cy="638175"/>
            <wp:effectExtent l="0" t="0" r="9525" b="0"/>
            <wp:docPr id="24" name="Рисунок 2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B07D40" w:rsidRDefault="00B07D40" w:rsidP="00B07D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B07D40" w:rsidRDefault="00B07D40" w:rsidP="00B07D4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B07D40" w:rsidRDefault="00B07D40" w:rsidP="00B07D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ШОСТА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B07D40" w:rsidRDefault="00B07D40" w:rsidP="00B07D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07D40" w:rsidRDefault="00B07D40" w:rsidP="00B07D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B07D40" w:rsidRDefault="00B07D40" w:rsidP="00B07D4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березня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4815 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76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B63D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B07D40" w:rsidRDefault="00B07D40" w:rsidP="00B07D40">
      <w:pPr>
        <w:tabs>
          <w:tab w:val="left" w:pos="108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B07D40" w:rsidRPr="00D5158F" w:rsidRDefault="00B07D40" w:rsidP="00B07D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5158F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B07D40" w:rsidRPr="00D5158F" w:rsidRDefault="00B07D40" w:rsidP="00B07D4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Pr="00D5158F">
        <w:rPr>
          <w:rFonts w:ascii="Times New Roman" w:hAnsi="Times New Roman" w:cs="Times New Roman"/>
          <w:b/>
          <w:sz w:val="28"/>
          <w:szCs w:val="28"/>
          <w:lang w:val="uk-UA"/>
        </w:rPr>
        <w:t>окументації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5158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із землеустрою</w:t>
      </w:r>
    </w:p>
    <w:p w:rsidR="00B07D40" w:rsidRDefault="00B07D40" w:rsidP="00B07D4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07D40" w:rsidRPr="00D5158F" w:rsidRDefault="00B07D40" w:rsidP="00B07D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витяг з протоколу № </w:t>
      </w:r>
      <w:r>
        <w:rPr>
          <w:rFonts w:ascii="Times New Roman" w:hAnsi="Times New Roman" w:cs="Times New Roman"/>
          <w:sz w:val="24"/>
          <w:szCs w:val="24"/>
          <w:lang w:val="uk-UA"/>
        </w:rPr>
        <w:t>18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13.03.2020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року </w:t>
      </w:r>
      <w:proofErr w:type="spellStart"/>
      <w:r w:rsidRPr="00D5158F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 територіаль</w:t>
      </w:r>
      <w:r>
        <w:rPr>
          <w:rFonts w:ascii="Times New Roman" w:hAnsi="Times New Roman" w:cs="Times New Roman"/>
          <w:sz w:val="24"/>
          <w:szCs w:val="24"/>
          <w:lang w:val="uk-UA"/>
        </w:rPr>
        <w:t>ної громади та розглянувши звернення ОК « Житлово- будівельного кооперативу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лісовий» про надання дозволу на розробку документації із землеустрою щодо відведення земельної ділянки в  оренду для  розміщення та експлуатації трансформаторної підстанції ТП-1554 по вулиці Прорізна в с.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5D521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надані документи та затверджену містобудівну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документацію,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>враховуючи</w:t>
      </w:r>
      <w:proofErr w:type="spellEnd"/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2400-45-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ІІ « Про добровільне приєднання </w:t>
      </w:r>
      <w:proofErr w:type="spellStart"/>
      <w:r w:rsidRPr="00D5158F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Вишгородського району до територіальної громади міста обласного значення»,  та рішення  за № 2403-45-</w:t>
      </w:r>
      <w:r>
        <w:rPr>
          <w:rFonts w:ascii="Times New Roman" w:hAnsi="Times New Roman" w:cs="Times New Roman"/>
          <w:sz w:val="24"/>
          <w:szCs w:val="24"/>
        </w:rPr>
        <w:t>V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ІІ  «Про початок реорганізації </w:t>
      </w:r>
      <w:proofErr w:type="spellStart"/>
      <w:r w:rsidRPr="00D5158F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ради»,  враховуючи позитивне рішення ради </w:t>
      </w:r>
      <w:proofErr w:type="spellStart"/>
      <w:r w:rsidRPr="00D5158F">
        <w:rPr>
          <w:rFonts w:ascii="Times New Roman" w:hAnsi="Times New Roman" w:cs="Times New Roman"/>
          <w:sz w:val="24"/>
          <w:szCs w:val="24"/>
          <w:lang w:val="uk-UA"/>
        </w:rPr>
        <w:t>Гаврилівської</w:t>
      </w:r>
      <w:proofErr w:type="spellEnd"/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пропозицію постійної депутатської комісії з питань містобудування та природокористування,</w:t>
      </w:r>
      <w:r w:rsidRPr="00D5158F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 ст. 12, 121,186-1  Земельного  кодексу   України ,  пунктом 34 частини 1 статті 26 Закону України «Про місцеве самовря</w:t>
      </w:r>
      <w:r>
        <w:rPr>
          <w:rFonts w:ascii="Times New Roman" w:hAnsi="Times New Roman" w:cs="Times New Roman"/>
          <w:sz w:val="24"/>
          <w:szCs w:val="24"/>
          <w:lang w:val="uk-UA"/>
        </w:rPr>
        <w:t>дування в Україні», міська рада</w:t>
      </w:r>
    </w:p>
    <w:p w:rsidR="00B07D40" w:rsidRDefault="00B07D40" w:rsidP="00B07D40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07D40" w:rsidRDefault="00B07D40" w:rsidP="00B07D40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C296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07D40" w:rsidRPr="007D58B0" w:rsidRDefault="00B07D40" w:rsidP="00B07D40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07D40" w:rsidRPr="007D58B0" w:rsidRDefault="00B07D40" w:rsidP="00B07D40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58B0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ОК « Житлово-будівельному кооперативу « </w:t>
      </w:r>
      <w:proofErr w:type="spellStart"/>
      <w:r w:rsidRPr="007D58B0">
        <w:rPr>
          <w:rFonts w:ascii="Times New Roman" w:hAnsi="Times New Roman" w:cs="Times New Roman"/>
          <w:sz w:val="24"/>
          <w:szCs w:val="24"/>
          <w:lang w:val="uk-UA"/>
        </w:rPr>
        <w:t>Гаврилівський</w:t>
      </w:r>
      <w:proofErr w:type="spellEnd"/>
      <w:r w:rsidRPr="007D58B0">
        <w:rPr>
          <w:rFonts w:ascii="Times New Roman" w:hAnsi="Times New Roman" w:cs="Times New Roman"/>
          <w:sz w:val="24"/>
          <w:szCs w:val="24"/>
          <w:lang w:val="uk-UA"/>
        </w:rPr>
        <w:t xml:space="preserve"> лісовий» на розробку проекту землеустрою щодо відведення земельної ділянки в користування на умовах оренди  терміном на 10 років орієнтовною площею 0,0250 га для розміщення, будівництва, експлуатації та обслуговування будівель і споруд об’єктів передачі електричної та теплової енергії під ТП-1554 по вулиці Прорізна в </w:t>
      </w:r>
      <w:proofErr w:type="spellStart"/>
      <w:r w:rsidRPr="007D58B0">
        <w:rPr>
          <w:rFonts w:ascii="Times New Roman" w:hAnsi="Times New Roman" w:cs="Times New Roman"/>
          <w:sz w:val="24"/>
          <w:szCs w:val="24"/>
          <w:lang w:val="uk-UA"/>
        </w:rPr>
        <w:t>с.Гаврилівка</w:t>
      </w:r>
      <w:proofErr w:type="spellEnd"/>
      <w:r w:rsidRPr="007D58B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07D40" w:rsidRPr="007D58B0" w:rsidRDefault="00B07D40" w:rsidP="00B07D4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8B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7D58B0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7D58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8B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7D58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8B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7D58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8B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7D58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8B0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7D58B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7D58B0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7D58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8B0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7D58B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D58B0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7D58B0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7D58B0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7D58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8B0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7D58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8B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7D58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8B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7D58B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07D40" w:rsidRPr="007D58B0" w:rsidRDefault="00B07D40" w:rsidP="00B07D4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58B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7D58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8B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7D58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D58B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7D58B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D58B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7D58B0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7D58B0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7D58B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7D58B0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7D58B0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spellStart"/>
      <w:r w:rsidRPr="007D58B0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7D58B0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7D58B0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7D58B0">
        <w:rPr>
          <w:rFonts w:ascii="Times New Roman" w:eastAsia="Times New Roman" w:hAnsi="Times New Roman" w:cs="Times New Roman"/>
          <w:sz w:val="24"/>
          <w:szCs w:val="24"/>
        </w:rPr>
        <w:t xml:space="preserve"> ради.</w:t>
      </w:r>
    </w:p>
    <w:p w:rsidR="00B07D40" w:rsidRPr="000C2967" w:rsidRDefault="00B07D40" w:rsidP="00B07D40">
      <w:pPr>
        <w:rPr>
          <w:rFonts w:ascii="Times New Roman" w:hAnsi="Times New Roman" w:cs="Times New Roman"/>
          <w:b/>
          <w:sz w:val="28"/>
          <w:szCs w:val="28"/>
        </w:rPr>
      </w:pPr>
    </w:p>
    <w:p w:rsidR="00B07D40" w:rsidRDefault="00B07D40" w:rsidP="00B07D4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07D40" w:rsidRDefault="00B07D40" w:rsidP="00B07D4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0C296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</w:t>
      </w:r>
      <w:proofErr w:type="spellStart"/>
      <w:r w:rsidRPr="000C2967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262130" w:rsidRDefault="00262130">
      <w:bookmarkStart w:id="0" w:name="_GoBack"/>
      <w:bookmarkEnd w:id="0"/>
    </w:p>
    <w:sectPr w:rsidR="00262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F0FFB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14C"/>
    <w:rsid w:val="00262130"/>
    <w:rsid w:val="005A414C"/>
    <w:rsid w:val="00B0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4B32B2-FFEC-4905-AF31-B2283BE77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D4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07D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2063</Characters>
  <Application>Microsoft Office Word</Application>
  <DocSecurity>0</DocSecurity>
  <Lines>17</Lines>
  <Paragraphs>4</Paragraphs>
  <ScaleCrop>false</ScaleCrop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2020-05-15T09:46:00Z</dcterms:created>
  <dcterms:modified xsi:type="dcterms:W3CDTF">2020-05-15T09:46:00Z</dcterms:modified>
</cp:coreProperties>
</file>